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5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ageBreakBefore/>
        <w:jc w:val="center"/>
        <w:rPr>
          <w:rStyle w:val="DefaultParagraphFont"/>
          <w:rFonts w:ascii="Tahoma" w:hAnsi="Tahoma"/>
          <w:b/>
          <w:lang w:val="en-GB"/>
        </w:rPr>
      </w:pPr>
      <w:r>
        <w:rPr>
          <w:rStyle w:val="DefaultParagraphFont"/>
          <w:rFonts w:ascii="Tahoma" w:hAnsi="Tahoma"/>
          <w:b/>
          <w:lang w:val="en-GB"/>
        </w:rPr>
        <w:drawing>
          <wp:inline distT="0" distB="0" distL="0" distR="0">
            <wp:extent cx="1478280" cy="100838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>COMITATO DEGLI ITALIANI ALL’ESTERO DELLA SCOZIA</w:t>
      </w:r>
    </w:p>
    <w:p>
      <w:pPr>
        <w:pStyle w:val="Normal"/>
        <w:jc w:val="center"/>
        <w:rPr>
          <w:rStyle w:val="DefaultParagraphFont"/>
          <w:rFonts w:ascii="Tahoma" w:hAnsi="Tahoma"/>
          <w:b/>
          <w:szCs w:val="28"/>
        </w:rPr>
      </w:pPr>
      <w:r>
        <w:rPr>
          <w:rStyle w:val="DefaultParagraphFont"/>
          <w:rFonts w:ascii="Tahoma" w:hAnsi="Tahoma"/>
          <w:b/>
          <w:szCs w:val="28"/>
        </w:rPr>
        <w:t>E IRLANDA DEL NORD</w:t>
      </w:r>
    </w:p>
    <w:p>
      <w:pPr>
        <w:pStyle w:val="Normal"/>
        <w:jc w:val="center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Riunione del 23 novembre 2015 - ore 18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presso il Consolato Italiano, 30 Melville street – Edinburgh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Caro membro del Comites,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Lunedì 23 novembre 2015 si terrà alle ore 18:00 la prossima riunione del Comites presso il Consolato Italiano, 30 Melville street, Edinburgh.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ORDINE DEL GIORNO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Lettura e approvazione del verbale dell'ultima riunione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Dimissioni di Franco Cortellessa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Elezione del nuovo Tesoriere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Situazione attuale del Centro di Promozione Italiana (CPI)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Creare il sito web del Comites. Costi e gestione.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Varie ed aventuali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Data prossima riunione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Cordialmente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 Presidente</w:t>
      </w:r>
    </w:p>
    <w:p>
      <w:pPr>
        <w:pStyle w:val="Normal"/>
        <w:rPr>
          <w:rStyle w:val="DefaultParagraphFont"/>
          <w:sz w:val="28"/>
          <w:szCs w:val="28"/>
        </w:rPr>
      </w:pPr>
      <w:r>
        <w:rPr>
          <w:rStyle w:val="DefaultParagraphFont"/>
          <w:sz w:val="28"/>
          <w:szCs w:val="28"/>
        </w:rPr>
        <w:t>Adriano De Marco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suff w:val="nothing"/>
      <w:lvlText w:val="%2."/>
      <w:lvlJc w:val="left"/>
      <w:pPr>
        <w:ind w:left="0" w:hanging="0"/>
      </w:pPr>
    </w:lvl>
    <w:lvl w:ilvl="2">
      <w:start w:val="1"/>
      <w:numFmt w:val="decimal"/>
      <w:suff w:val="nothing"/>
      <w:lvlText w:val="%3."/>
      <w:lvlJc w:val="left"/>
      <w:pPr>
        <w:ind w:left="0" w:hanging="0"/>
      </w:pPr>
    </w:lvl>
    <w:lvl w:ilvl="3">
      <w:start w:val="1"/>
      <w:numFmt w:val="decimal"/>
      <w:suff w:val="nothing"/>
      <w:lvlText w:val="%4."/>
      <w:lvlJc w:val="left"/>
      <w:pPr>
        <w:ind w:left="0" w:hanging="0"/>
      </w:pPr>
    </w:lvl>
    <w:lvl w:ilvl="4">
      <w:start w:val="1"/>
      <w:numFmt w:val="decimal"/>
      <w:suff w:val="nothing"/>
      <w:lvlText w:val="%5."/>
      <w:lvlJc w:val="left"/>
      <w:pPr>
        <w:ind w:left="0" w:hanging="0"/>
      </w:pPr>
    </w:lvl>
    <w:lvl w:ilvl="5">
      <w:start w:val="1"/>
      <w:numFmt w:val="decimal"/>
      <w:suff w:val="nothing"/>
      <w:lvlText w:val="%6."/>
      <w:lvlJc w:val="left"/>
      <w:pPr>
        <w:ind w:left="0" w:hanging="0"/>
      </w:pPr>
    </w:lvl>
    <w:lvl w:ilvl="6">
      <w:start w:val="1"/>
      <w:numFmt w:val="decimal"/>
      <w:suff w:val="nothing"/>
      <w:lvlText w:val="%7."/>
      <w:lvlJc w:val="left"/>
      <w:pPr>
        <w:ind w:left="0" w:hanging="0"/>
      </w:pPr>
    </w:lvl>
    <w:lvl w:ilvl="7">
      <w:start w:val="1"/>
      <w:numFmt w:val="decimal"/>
      <w:suff w:val="nothing"/>
      <w:lvlText w:val="%8."/>
      <w:lvlJc w:val="left"/>
      <w:pPr>
        <w:ind w:left="0" w:hanging="0"/>
      </w:pPr>
    </w:lvl>
    <w:lvl w:ilvl="8">
      <w:start w:val="1"/>
      <w:numFmt w:val="decimal"/>
      <w:suff w:val="nothing"/>
      <w:lvlText w:val="%9.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Arial" w:cs="Tahoma"/>
        <w:sz w:val="24"/>
        <w:szCs w:val="24"/>
        <w:lang w:val="it-IT" w:eastAsia="en-GB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pPr>
      <w:keepNext/>
      <w:keepLines w:val="false"/>
      <w:pageBreakBefore w:val="false"/>
      <w:widowControl w:val="false"/>
      <w:pBdr>
        <w:top w:val="nil"/>
        <w:left w:val="nil"/>
        <w:bottom w:val="nil"/>
        <w:right w:val="nil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en-GB" w:bidi="ar-SA"/>
    </w:rPr>
  </w:style>
  <w:style w:type="character" w:styleId="DefaultParagraphFont">
    <w:name w:val="Default Paragraph Font"/>
    <w:rPr/>
  </w:style>
  <w:style w:type="character" w:styleId="NumberingSymbols">
    <w:name w:val="Numbering Symbols"/>
    <w:rPr/>
  </w:style>
  <w:style w:type="character" w:styleId="BalloonTextChar">
    <w:name w:val="Balloon Text Char"/>
    <w:basedOn w:val="DefaultParagraphFont"/>
    <w:rPr>
      <w:rFonts w:ascii="Tahoma" w:hAnsi="Tahoma"/>
      <w:sz w:val="16"/>
      <w:szCs w:val="16"/>
    </w:rPr>
  </w:style>
  <w:style w:type="paragraph" w:styleId="Normal1">
    <w:name w:val="LO-Normal"/>
    <w:pPr>
      <w:keepNext/>
      <w:keepLines w:val="false"/>
      <w:pageBreakBefore w:val="false"/>
      <w:widowControl w:val="false"/>
      <w:pBdr>
        <w:top w:val="nil"/>
        <w:left w:val="nil"/>
        <w:bottom w:val="nil"/>
        <w:right w:val="nil"/>
      </w:pBdr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rial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en-GB" w:bidi="ar-SA"/>
    </w:rPr>
  </w:style>
  <w:style w:type="paragraph" w:styleId="Heading">
    <w:name w:val="Heading"/>
    <w:basedOn w:val="Normal"/>
    <w:next w:val="TextBody"/>
    <w:pPr>
      <w:keepNext/>
      <w:suppressAutoHyphens w:val="true"/>
      <w:spacing w:before="240" w:after="120"/>
    </w:pPr>
    <w:rPr>
      <w:rFonts w:ascii="Arial" w:hAnsi="Arial" w:eastAsia="MS Mincho"/>
      <w:sz w:val="28"/>
      <w:szCs w:val="28"/>
    </w:rPr>
  </w:style>
  <w:style w:type="paragraph" w:styleId="TextBody">
    <w:name w:val="Text Body"/>
    <w:basedOn w:val="Normal"/>
    <w:pPr>
      <w:suppressAutoHyphens w:val="true"/>
      <w:spacing w:before="0" w:after="120"/>
    </w:pPr>
    <w:rPr/>
  </w:style>
  <w:style w:type="paragraph" w:styleId="List">
    <w:name w:val="List"/>
    <w:basedOn w:val="TextBody"/>
    <w:pPr>
      <w:suppressAutoHyphens w:val="true"/>
    </w:pPr>
    <w:rPr/>
  </w:style>
  <w:style w:type="paragraph" w:styleId="Caption">
    <w:name w:val="Caption"/>
    <w:basedOn w:val="Normal"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pPr>
      <w:suppressLineNumbers/>
      <w:suppressAutoHyphens w:val="true"/>
    </w:pPr>
    <w:rPr/>
  </w:style>
  <w:style w:type="paragraph" w:styleId="BalloonText">
    <w:name w:val="Balloon Text"/>
    <w:basedOn w:val="Normal1"/>
    <w:pPr>
      <w:suppressAutoHyphens w:val="true"/>
    </w:pPr>
    <w:rPr>
      <w:rFonts w:ascii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Application>MicrosoftOffice/14.0 MicrosoftWord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2015-11-09T17:20:00Z</dcterms:created>
  <dc:creator>Conti G (Gloria)</dc:creator>
  <dc:language>en-US</dc:language>
  <cp:lastModifiedBy>u400244</cp:lastModifiedBy>
  <dcterms:modified xsi:type="dcterms:W3CDTF">2015-11-17T17:30:00Z</dcterms:modified>
  <cp:revision>4</cp:revision>
</cp:coreProperties>
</file>